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2929" w14:textId="77777777" w:rsidR="00E445F4" w:rsidRPr="004868E5" w:rsidRDefault="00E445F4" w:rsidP="00E445F4">
      <w:pPr>
        <w:pStyle w:val="NoSpacing"/>
        <w:jc w:val="right"/>
        <w:rPr>
          <w:b/>
          <w:bCs/>
          <w:color w:val="FF0000"/>
        </w:rPr>
      </w:pPr>
      <w:r w:rsidRPr="004868E5">
        <w:rPr>
          <w:b/>
          <w:bCs/>
          <w:color w:val="FF0000"/>
        </w:rPr>
        <w:t>[WITHOUT PREJUDICE]</w:t>
      </w:r>
    </w:p>
    <w:p w14:paraId="40A8C683" w14:textId="77777777" w:rsidR="00E445F4" w:rsidRDefault="00E445F4" w:rsidP="00E445F4">
      <w:pPr>
        <w:pStyle w:val="NoSpacing"/>
      </w:pPr>
      <w:r>
        <w:t>BADAN PENGURUSAN BERSAMA SAVANNA (125/2019)</w:t>
      </w:r>
    </w:p>
    <w:p w14:paraId="25D46768" w14:textId="77777777" w:rsidR="00E445F4" w:rsidRDefault="00E445F4" w:rsidP="00E445F4">
      <w:pPr>
        <w:pStyle w:val="NoSpacing"/>
      </w:pPr>
      <w:r>
        <w:t>Management Office,</w:t>
      </w:r>
    </w:p>
    <w:p w14:paraId="608FD61F" w14:textId="77777777" w:rsidR="00E445F4" w:rsidRDefault="00E445F4" w:rsidP="00E445F4">
      <w:pPr>
        <w:pStyle w:val="NoSpacing"/>
      </w:pPr>
      <w:r>
        <w:t>5th Floor, Block A,</w:t>
      </w:r>
    </w:p>
    <w:p w14:paraId="09165F32" w14:textId="77777777" w:rsidR="00E445F4" w:rsidRDefault="00E445F4" w:rsidP="00E445F4">
      <w:pPr>
        <w:pStyle w:val="NoSpacing"/>
      </w:pPr>
      <w:r>
        <w:t xml:space="preserve">Lot 1125 Bandar </w:t>
      </w:r>
      <w:proofErr w:type="spellStart"/>
      <w:r>
        <w:t>Baru</w:t>
      </w:r>
      <w:proofErr w:type="spellEnd"/>
      <w:r>
        <w:t xml:space="preserve"> Lembah Selatan Mukim</w:t>
      </w:r>
    </w:p>
    <w:p w14:paraId="3A4EC546" w14:textId="77777777" w:rsidR="00E445F4" w:rsidRDefault="00E445F4" w:rsidP="00E445F4">
      <w:pPr>
        <w:pStyle w:val="NoSpacing"/>
      </w:pPr>
      <w:proofErr w:type="spellStart"/>
      <w:r>
        <w:t>Dengkil</w:t>
      </w:r>
      <w:proofErr w:type="spellEnd"/>
      <w:r>
        <w:t xml:space="preserve"> 43800 </w:t>
      </w:r>
      <w:proofErr w:type="spellStart"/>
      <w:r>
        <w:t>Dengkil</w:t>
      </w:r>
      <w:proofErr w:type="spellEnd"/>
      <w:r>
        <w:t xml:space="preserve"> Selangor D.E.</w:t>
      </w:r>
    </w:p>
    <w:p w14:paraId="7AF2EC89" w14:textId="77777777" w:rsidR="00E445F4" w:rsidRDefault="00E445F4" w:rsidP="00E445F4">
      <w:pPr>
        <w:pStyle w:val="NoSpacing"/>
      </w:pPr>
      <w:r>
        <w:t>Email: savanna.jmb@gmail.com Tel: 03-8690 0019</w:t>
      </w:r>
    </w:p>
    <w:p w14:paraId="5469495E" w14:textId="15305979" w:rsidR="00E445F4" w:rsidRDefault="00F41B69" w:rsidP="00E445F4">
      <w:pPr>
        <w:pStyle w:val="NoSpacing"/>
        <w:jc w:val="right"/>
      </w:pPr>
      <w:r>
        <w:t>30</w:t>
      </w:r>
      <w:r w:rsidR="00E445F4" w:rsidRPr="00E445F4">
        <w:rPr>
          <w:vertAlign w:val="superscript"/>
        </w:rPr>
        <w:t>th</w:t>
      </w:r>
      <w:r w:rsidR="00E445F4">
        <w:t xml:space="preserve"> Mar 2021</w:t>
      </w:r>
    </w:p>
    <w:p w14:paraId="66306FE4" w14:textId="77777777" w:rsidR="00E445F4" w:rsidRDefault="00E445F4" w:rsidP="00E445F4">
      <w:pPr>
        <w:pStyle w:val="NoSpacing"/>
      </w:pPr>
    </w:p>
    <w:p w14:paraId="6B416860" w14:textId="77777777" w:rsidR="00E445F4" w:rsidRPr="00D128A2" w:rsidRDefault="00E445F4" w:rsidP="00E445F4">
      <w:pPr>
        <w:pStyle w:val="NoSpacing"/>
        <w:rPr>
          <w:b/>
          <w:bCs/>
        </w:rPr>
      </w:pPr>
      <w:r w:rsidRPr="00D128A2">
        <w:rPr>
          <w:b/>
          <w:bCs/>
        </w:rPr>
        <w:t>OBJECTION TO THE ENFORCEMENT OF LATE PAYMENT INTEREST (LPI) CHARGES TO THE DEFAULTER</w:t>
      </w:r>
    </w:p>
    <w:p w14:paraId="474E0FF4" w14:textId="77777777" w:rsidR="00E445F4" w:rsidRDefault="00E445F4" w:rsidP="00E445F4">
      <w:pPr>
        <w:pStyle w:val="NoSpacing"/>
      </w:pPr>
    </w:p>
    <w:p w14:paraId="18C6DED5" w14:textId="77777777" w:rsidR="00E445F4" w:rsidRDefault="00E445F4" w:rsidP="00E445F4">
      <w:pPr>
        <w:pStyle w:val="NoSpacing"/>
      </w:pPr>
      <w:r>
        <w:t>Dear Sirs,</w:t>
      </w:r>
    </w:p>
    <w:p w14:paraId="205F4708" w14:textId="77777777" w:rsidR="00E445F4" w:rsidRDefault="00E445F4" w:rsidP="00E445F4">
      <w:pPr>
        <w:pStyle w:val="NoSpacing"/>
      </w:pPr>
    </w:p>
    <w:p w14:paraId="4DC402FD" w14:textId="110B492C" w:rsidR="004603CB" w:rsidRDefault="00E445F4" w:rsidP="00E445F4">
      <w:pPr>
        <w:pStyle w:val="NoSpacing"/>
      </w:pPr>
      <w:r>
        <w:t>With reference to the above matter</w:t>
      </w:r>
      <w:r w:rsidR="004603CB">
        <w:t>,</w:t>
      </w:r>
      <w:r>
        <w:t xml:space="preserve"> our letter dated </w:t>
      </w:r>
      <w:r w:rsidR="004603CB">
        <w:t>26</w:t>
      </w:r>
      <w:r w:rsidRPr="00E445F4">
        <w:rPr>
          <w:vertAlign w:val="superscript"/>
        </w:rPr>
        <w:t>th</w:t>
      </w:r>
      <w:r>
        <w:t xml:space="preserve"> Mar 2021</w:t>
      </w:r>
      <w:r w:rsidR="004603CB">
        <w:t xml:space="preserve"> and meeting at Dining Pavilion, 5</w:t>
      </w:r>
      <w:r w:rsidR="004603CB" w:rsidRPr="004603CB">
        <w:rPr>
          <w:vertAlign w:val="superscript"/>
        </w:rPr>
        <w:t>th</w:t>
      </w:r>
      <w:r w:rsidR="004603CB">
        <w:t xml:space="preserve"> Floor, Savana Block A.</w:t>
      </w:r>
      <w:r w:rsidR="005A3D73">
        <w:t xml:space="preserve"> Kindly find the attached meeting minutes together with this letter.</w:t>
      </w:r>
    </w:p>
    <w:p w14:paraId="46035668" w14:textId="77777777" w:rsidR="004603CB" w:rsidRDefault="004603CB" w:rsidP="00E445F4">
      <w:pPr>
        <w:pStyle w:val="NoSpacing"/>
      </w:pPr>
    </w:p>
    <w:p w14:paraId="477F6DE1" w14:textId="48F627D7" w:rsidR="004603CB" w:rsidRDefault="004603CB" w:rsidP="00E445F4">
      <w:pPr>
        <w:pStyle w:val="NoSpacing"/>
      </w:pPr>
      <w:r>
        <w:t>We (the owners, tenants and residents) hereby demand the Management Office to fulfill its obligation as well as items agreed in the aforesaid meeting. These include (but not limited to):</w:t>
      </w:r>
    </w:p>
    <w:p w14:paraId="26633C59" w14:textId="480EE29F" w:rsidR="004603CB" w:rsidRDefault="004603CB" w:rsidP="00E445F4">
      <w:pPr>
        <w:pStyle w:val="NoSpacing"/>
      </w:pPr>
    </w:p>
    <w:p w14:paraId="7E18C1C1" w14:textId="2BDD1CD5" w:rsidR="004603CB" w:rsidRDefault="004603CB" w:rsidP="004603CB">
      <w:pPr>
        <w:pStyle w:val="NoSpacing"/>
        <w:numPr>
          <w:ilvl w:val="0"/>
          <w:numId w:val="4"/>
        </w:numPr>
      </w:pPr>
      <w:r>
        <w:t xml:space="preserve">Call for EGM </w:t>
      </w:r>
      <w:r w:rsidR="005A3D73">
        <w:t>before end of May 2021</w:t>
      </w:r>
    </w:p>
    <w:p w14:paraId="2002B1DF" w14:textId="226E79CD" w:rsidR="004603CB" w:rsidRDefault="004603CB" w:rsidP="004603CB">
      <w:pPr>
        <w:pStyle w:val="NoSpacing"/>
      </w:pPr>
    </w:p>
    <w:p w14:paraId="03437363" w14:textId="23714588" w:rsidR="004603CB" w:rsidRDefault="004603CB" w:rsidP="004603CB">
      <w:pPr>
        <w:pStyle w:val="NoSpacing"/>
        <w:numPr>
          <w:ilvl w:val="0"/>
          <w:numId w:val="4"/>
        </w:numPr>
      </w:pPr>
      <w:r>
        <w:t xml:space="preserve">Delay LPI until </w:t>
      </w:r>
      <w:r w:rsidR="005A3D73">
        <w:t>June 2021, after EGM and account fully audited.</w:t>
      </w:r>
    </w:p>
    <w:p w14:paraId="3B61B3DA" w14:textId="77777777" w:rsidR="004603CB" w:rsidRDefault="004603CB" w:rsidP="004603CB">
      <w:pPr>
        <w:pStyle w:val="NoSpacing"/>
      </w:pPr>
    </w:p>
    <w:p w14:paraId="66FE3761" w14:textId="15D58AE2" w:rsidR="004603CB" w:rsidRDefault="004603CB" w:rsidP="004603CB">
      <w:pPr>
        <w:pStyle w:val="NoSpacing"/>
        <w:numPr>
          <w:ilvl w:val="0"/>
          <w:numId w:val="4"/>
        </w:numPr>
      </w:pPr>
      <w:r>
        <w:t xml:space="preserve">Reveal the conversion from </w:t>
      </w:r>
      <w:proofErr w:type="spellStart"/>
      <w:r>
        <w:t>sqft</w:t>
      </w:r>
      <w:proofErr w:type="spellEnd"/>
      <w:r>
        <w:t xml:space="preserve"> to Shared Unit, and how maintenance fee is calculated</w:t>
      </w:r>
      <w:r w:rsidR="005A3D73">
        <w:t xml:space="preserve"> within 7 days of this letter</w:t>
      </w:r>
    </w:p>
    <w:p w14:paraId="4B6B1B2C" w14:textId="77777777" w:rsidR="004603CB" w:rsidRDefault="004603CB" w:rsidP="004603CB">
      <w:pPr>
        <w:pStyle w:val="NoSpacing"/>
      </w:pPr>
    </w:p>
    <w:p w14:paraId="12A04696" w14:textId="16C6623B" w:rsidR="004603CB" w:rsidRDefault="00000737" w:rsidP="004603CB">
      <w:pPr>
        <w:pStyle w:val="NoSpacing"/>
        <w:numPr>
          <w:ilvl w:val="0"/>
          <w:numId w:val="4"/>
        </w:numPr>
      </w:pPr>
      <w:r>
        <w:t>Deal with all issues highlighted by owners / residents diligently</w:t>
      </w:r>
      <w:r w:rsidR="005A3D73">
        <w:t>. Owners will follow up MO in subsequence meeting</w:t>
      </w:r>
    </w:p>
    <w:p w14:paraId="6F77F1A8" w14:textId="3EEA9A7C" w:rsidR="004603CB" w:rsidRDefault="004603CB" w:rsidP="00E445F4">
      <w:pPr>
        <w:pStyle w:val="NoSpacing"/>
      </w:pPr>
    </w:p>
    <w:p w14:paraId="49355738" w14:textId="53B32056" w:rsidR="004603CB" w:rsidRDefault="004A1E38" w:rsidP="004A1E38">
      <w:pPr>
        <w:pStyle w:val="NoSpacing"/>
        <w:numPr>
          <w:ilvl w:val="0"/>
          <w:numId w:val="4"/>
        </w:numPr>
      </w:pPr>
      <w:r>
        <w:t>Disclose the meeting minutes between JCM and MO on the night of 26</w:t>
      </w:r>
      <w:r w:rsidRPr="004A1E38">
        <w:rPr>
          <w:vertAlign w:val="superscript"/>
        </w:rPr>
        <w:t>th</w:t>
      </w:r>
      <w:r>
        <w:t xml:space="preserve"> March 2021</w:t>
      </w:r>
    </w:p>
    <w:p w14:paraId="1FCC517D" w14:textId="77777777" w:rsidR="005A3D73" w:rsidRDefault="005A3D73" w:rsidP="005A3D73">
      <w:pPr>
        <w:pStyle w:val="ListParagraph"/>
      </w:pPr>
    </w:p>
    <w:p w14:paraId="19EC7835" w14:textId="0975F011" w:rsidR="005A3D73" w:rsidRDefault="005A3D73" w:rsidP="004A1E38">
      <w:pPr>
        <w:pStyle w:val="NoSpacing"/>
        <w:numPr>
          <w:ilvl w:val="0"/>
          <w:numId w:val="4"/>
        </w:numPr>
      </w:pPr>
      <w:r>
        <w:t>Rectify all errors or duplicate charges in SOA pointed out by owner within 7 days of this letter.</w:t>
      </w:r>
    </w:p>
    <w:p w14:paraId="42351274" w14:textId="77777777" w:rsidR="005A3D73" w:rsidRDefault="005A3D73" w:rsidP="005A3D73">
      <w:pPr>
        <w:pStyle w:val="ListParagraph"/>
      </w:pPr>
    </w:p>
    <w:p w14:paraId="0C876B89" w14:textId="18F5DEA7" w:rsidR="005A3D73" w:rsidRDefault="005A3D73" w:rsidP="004A1E38">
      <w:pPr>
        <w:pStyle w:val="NoSpacing"/>
        <w:numPr>
          <w:ilvl w:val="0"/>
          <w:numId w:val="4"/>
        </w:numPr>
      </w:pPr>
      <w:r>
        <w:t>Refund renovation deposit held back by MO within 1 day of this letter.</w:t>
      </w:r>
    </w:p>
    <w:p w14:paraId="12F4CBE2" w14:textId="77777777" w:rsidR="004A1E38" w:rsidRDefault="004A1E38" w:rsidP="004A1E38">
      <w:pPr>
        <w:pStyle w:val="NoSpacing"/>
      </w:pPr>
    </w:p>
    <w:p w14:paraId="2B14D36E" w14:textId="780EB2F2" w:rsidR="00A62B90" w:rsidRDefault="004603CB" w:rsidP="00E445F4">
      <w:pPr>
        <w:pStyle w:val="NoSpacing"/>
      </w:pPr>
      <w:r>
        <w:t>Kindly acknowledge receipt</w:t>
      </w:r>
      <w:r w:rsidR="004A1E38">
        <w:t xml:space="preserve"> </w:t>
      </w:r>
      <w:r w:rsidR="005A3D73">
        <w:t xml:space="preserve">and return </w:t>
      </w:r>
      <w:r w:rsidR="004A1E38">
        <w:t>sam</w:t>
      </w:r>
      <w:r w:rsidR="005A3D73">
        <w:t>e</w:t>
      </w:r>
      <w:r w:rsidR="004A1E38">
        <w:t>.</w:t>
      </w:r>
    </w:p>
    <w:p w14:paraId="14268A55" w14:textId="677EB5BC" w:rsidR="007F191B" w:rsidRDefault="007F191B" w:rsidP="00000737">
      <w:pPr>
        <w:pStyle w:val="NoSpacing"/>
      </w:pPr>
    </w:p>
    <w:p w14:paraId="4E92F9B3" w14:textId="1B82EAD7" w:rsidR="00E52DB1" w:rsidRDefault="004A1E38" w:rsidP="004A1E38">
      <w:pPr>
        <w:pStyle w:val="NoSpacing"/>
      </w:pPr>
      <w:r>
        <w:t>The owner will not hesitate to take legal action again Management Office if we do not hear from the MO within 7 days of this letter.</w:t>
      </w:r>
    </w:p>
    <w:p w14:paraId="08A55C9B" w14:textId="4ADE5A15" w:rsidR="00E52DB1" w:rsidRDefault="00E52DB1" w:rsidP="00E52DB1">
      <w:pPr>
        <w:pStyle w:val="NoSpacing"/>
      </w:pPr>
    </w:p>
    <w:p w14:paraId="4F32C52C" w14:textId="6FE2D4B8" w:rsidR="00E52DB1" w:rsidRDefault="00E52DB1" w:rsidP="00E52DB1">
      <w:pPr>
        <w:pStyle w:val="NoSpacing"/>
      </w:pPr>
      <w:r>
        <w:t>Yours faithfully</w:t>
      </w:r>
    </w:p>
    <w:p w14:paraId="34C01FF8" w14:textId="72A85089" w:rsidR="00E52DB1" w:rsidRDefault="00E52DB1" w:rsidP="00E52DB1">
      <w:pPr>
        <w:pStyle w:val="NoSpacing"/>
      </w:pPr>
      <w:r>
        <w:t>(Owners / Tenants / Residents)</w:t>
      </w:r>
    </w:p>
    <w:sectPr w:rsidR="00E5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5A7"/>
    <w:multiLevelType w:val="hybridMultilevel"/>
    <w:tmpl w:val="5E3E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56E9"/>
    <w:multiLevelType w:val="hybridMultilevel"/>
    <w:tmpl w:val="8084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78B"/>
    <w:multiLevelType w:val="hybridMultilevel"/>
    <w:tmpl w:val="B430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6E7F"/>
    <w:multiLevelType w:val="hybridMultilevel"/>
    <w:tmpl w:val="CD061D7E"/>
    <w:lvl w:ilvl="0" w:tplc="2940CD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F4"/>
    <w:rsid w:val="00000737"/>
    <w:rsid w:val="001D7121"/>
    <w:rsid w:val="002D5D0B"/>
    <w:rsid w:val="00396B42"/>
    <w:rsid w:val="004603CB"/>
    <w:rsid w:val="004A1E38"/>
    <w:rsid w:val="005A3D73"/>
    <w:rsid w:val="007172D2"/>
    <w:rsid w:val="007F191B"/>
    <w:rsid w:val="008B5977"/>
    <w:rsid w:val="00A62B90"/>
    <w:rsid w:val="00E445F4"/>
    <w:rsid w:val="00E52DB1"/>
    <w:rsid w:val="00E964AF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E6A0"/>
  <w15:chartTrackingRefBased/>
  <w15:docId w15:val="{703E7E56-4967-4357-9F8C-B080315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5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CKKwan</dc:creator>
  <cp:keywords/>
  <dc:description/>
  <cp:lastModifiedBy>CKKwan</cp:lastModifiedBy>
  <cp:revision>4</cp:revision>
  <dcterms:created xsi:type="dcterms:W3CDTF">2021-03-30T01:07:00Z</dcterms:created>
  <dcterms:modified xsi:type="dcterms:W3CDTF">2021-03-31T00:02:00Z</dcterms:modified>
</cp:coreProperties>
</file>